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BD" w:rsidRPr="000776BD" w:rsidRDefault="000776BD" w:rsidP="000776BD">
      <w:pPr>
        <w:jc w:val="center"/>
        <w:rPr>
          <w:rFonts w:ascii="Arial" w:hAnsi="Arial" w:cs="Arial"/>
          <w:b/>
          <w:sz w:val="24"/>
          <w:szCs w:val="24"/>
        </w:rPr>
      </w:pPr>
      <w:r w:rsidRPr="000776BD">
        <w:rPr>
          <w:rFonts w:ascii="Arial" w:hAnsi="Arial" w:cs="Arial"/>
          <w:b/>
          <w:sz w:val="24"/>
          <w:szCs w:val="24"/>
        </w:rPr>
        <w:t>PROTECCIÓN CIVIL</w:t>
      </w:r>
    </w:p>
    <w:p w:rsidR="00C1597C" w:rsidRPr="00C57938" w:rsidRDefault="00C1597C" w:rsidP="002E632B">
      <w:pPr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La protección civil es un servicio que proporciona</w:t>
      </w:r>
      <w:r w:rsidR="000776BD">
        <w:rPr>
          <w:rFonts w:ascii="Arial" w:hAnsi="Arial" w:cs="Arial"/>
          <w:sz w:val="24"/>
          <w:szCs w:val="24"/>
        </w:rPr>
        <w:t>n</w:t>
      </w:r>
      <w:r w:rsidRPr="00C57938">
        <w:rPr>
          <w:rFonts w:ascii="Arial" w:hAnsi="Arial" w:cs="Arial"/>
          <w:sz w:val="24"/>
          <w:szCs w:val="24"/>
        </w:rPr>
        <w:t xml:space="preserve"> los municipios como primera instancia de respuesta ante un fenómeno perturbador para garantizar un entorno seguro para la vida de las personas y la seguridad de sus bienes.</w:t>
      </w:r>
    </w:p>
    <w:p w:rsidR="00C1597C" w:rsidRDefault="00C1597C" w:rsidP="00C1597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Es por eso que hemos hecho acciones en materia de protección civil como instrumento de prevención a situaciones que ponen en riesgo la vida de las personas y la integridad de sus bienes.</w:t>
      </w:r>
    </w:p>
    <w:p w:rsidR="000776BD" w:rsidRPr="00C57938" w:rsidRDefault="000776BD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57938" w:rsidRPr="00C57938" w:rsidRDefault="00C1597C" w:rsidP="00C5793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Como prevención a los incendios forestales que ocurren cada año hemos comunicado a la población la obligación de solicitar un permiso para quemas agrícolas con la finalidad de asistirlos y evitar que estas se conviertan en incendios.</w:t>
      </w:r>
    </w:p>
    <w:p w:rsidR="00C1597C" w:rsidRPr="00C57938" w:rsidRDefault="000776BD" w:rsidP="00C57938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un año</w:t>
      </w:r>
      <w:r w:rsidR="00C1597C" w:rsidRPr="00C57938">
        <w:rPr>
          <w:rFonts w:ascii="Arial" w:hAnsi="Arial" w:cs="Arial"/>
          <w:sz w:val="24"/>
          <w:szCs w:val="24"/>
        </w:rPr>
        <w:t xml:space="preserve"> que se organiza una cuadrilla contra incendios con la que </w:t>
      </w:r>
      <w:r>
        <w:rPr>
          <w:rFonts w:ascii="Arial" w:hAnsi="Arial" w:cs="Arial"/>
          <w:sz w:val="24"/>
          <w:szCs w:val="24"/>
        </w:rPr>
        <w:t xml:space="preserve">se </w:t>
      </w:r>
      <w:r w:rsidR="00C1597C" w:rsidRPr="00C57938">
        <w:rPr>
          <w:rFonts w:ascii="Arial" w:hAnsi="Arial" w:cs="Arial"/>
          <w:sz w:val="24"/>
          <w:szCs w:val="24"/>
        </w:rPr>
        <w:t>apoya a los agricultores para que las quemas agrícolas no se salgan de control y se conviertan en incendios forestales.</w:t>
      </w:r>
    </w:p>
    <w:p w:rsidR="00461B3E" w:rsidRPr="00C57938" w:rsidRDefault="000776BD" w:rsidP="00461B3E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120650</wp:posOffset>
            </wp:positionV>
            <wp:extent cx="2724150" cy="1971675"/>
            <wp:effectExtent l="19050" t="0" r="0" b="0"/>
            <wp:wrapSquare wrapText="bothSides"/>
            <wp:docPr id="12" name="Imagen 1" descr="C:\Users\User\Documents\Oficios Proteccion Civil Administracion 2012-2015\Fotos cuadrilla  quema y incendio secundaria\DS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Oficios Proteccion Civil Administracion 2012-2015\Fotos cuadrilla  quema y incendio secundaria\DSC02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63500</wp:posOffset>
            </wp:positionV>
            <wp:extent cx="2647950" cy="2028825"/>
            <wp:effectExtent l="19050" t="0" r="0" b="0"/>
            <wp:wrapSquare wrapText="bothSides"/>
            <wp:docPr id="14" name="Imagen 2" descr="C:\Users\User\Documents\Oficios Proteccion Civil Administracion 2012-2015\Fotos cuadrilla  quema y incendio secundaria\DSC0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Oficios Proteccion Civil Administracion 2012-2015\Fotos cuadrilla  quema y incendio secundaria\DSC02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B3E" w:rsidRPr="00C57938" w:rsidRDefault="00461B3E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61B3E" w:rsidRPr="00C57938" w:rsidRDefault="00461B3E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61B3E" w:rsidRPr="00C57938" w:rsidRDefault="00461B3E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61B3E" w:rsidRPr="00C57938" w:rsidRDefault="00461B3E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2E632B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0776BD" w:rsidRPr="00C57938" w:rsidRDefault="000776BD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9D1383" w:rsidRPr="00683863" w:rsidRDefault="002E632B" w:rsidP="00C5793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t>Realizamos</w:t>
      </w:r>
      <w:r w:rsidR="009D1383" w:rsidRPr="00683863">
        <w:rPr>
          <w:rFonts w:ascii="Arial" w:hAnsi="Arial" w:cs="Arial"/>
          <w:sz w:val="24"/>
          <w:szCs w:val="24"/>
        </w:rPr>
        <w:t xml:space="preserve"> limpieza a los causes de los ríos  y arroyos que</w:t>
      </w:r>
      <w:r w:rsidR="004045B8" w:rsidRPr="00683863">
        <w:rPr>
          <w:rFonts w:ascii="Arial" w:hAnsi="Arial" w:cs="Arial"/>
          <w:sz w:val="24"/>
          <w:szCs w:val="24"/>
        </w:rPr>
        <w:t xml:space="preserve"> confluyen a la cabecera municipal con la finalidad de disminuir riesgo a la zonas bajas de la cabecera municipal.</w:t>
      </w:r>
    </w:p>
    <w:p w:rsidR="004045B8" w:rsidRDefault="00461B3E" w:rsidP="002E632B">
      <w:pPr>
        <w:ind w:left="708" w:firstLine="708"/>
        <w:jc w:val="both"/>
        <w:rPr>
          <w:rFonts w:ascii="Arial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t xml:space="preserve">Tenemos un programa de monitoreo de cuerpos de agua (bordos) que se </w:t>
      </w:r>
      <w:r w:rsidR="002E632B" w:rsidRPr="00683863">
        <w:rPr>
          <w:rFonts w:ascii="Arial" w:hAnsi="Arial" w:cs="Arial"/>
          <w:sz w:val="24"/>
          <w:szCs w:val="24"/>
        </w:rPr>
        <w:t xml:space="preserve">   </w:t>
      </w:r>
      <w:r w:rsidRPr="00683863">
        <w:rPr>
          <w:rFonts w:ascii="Arial" w:hAnsi="Arial" w:cs="Arial"/>
          <w:sz w:val="24"/>
          <w:szCs w:val="24"/>
        </w:rPr>
        <w:t>construyeron y que podrían afectar a las colonias de esta cabecera municipal.</w:t>
      </w:r>
    </w:p>
    <w:p w:rsidR="00683863" w:rsidRPr="00C57938" w:rsidRDefault="00683863" w:rsidP="002E632B">
      <w:pPr>
        <w:ind w:left="70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74930</wp:posOffset>
            </wp:positionV>
            <wp:extent cx="2505075" cy="1743075"/>
            <wp:effectExtent l="19050" t="0" r="9525" b="0"/>
            <wp:wrapSquare wrapText="bothSides"/>
            <wp:docPr id="10" name="Imagen 4" descr="C:\Users\User\Documents\Oficios Proteccion Civil Administracion 2012-2015\Fotos cuadrilla  quema y incendio secundaria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Oficios Proteccion Civil Administracion 2012-2015\Fotos cuadrilla  quema y incendio secundaria\DSCN1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27305</wp:posOffset>
            </wp:positionV>
            <wp:extent cx="2390775" cy="1790700"/>
            <wp:effectExtent l="19050" t="0" r="9525" b="0"/>
            <wp:wrapSquare wrapText="bothSides"/>
            <wp:docPr id="9" name="Imagen 3" descr="C:\Users\User\Documents\Oficios Proteccion Civil Administracion 2012-2015\Fotos cuadrilla  quema y incendio secundaria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Oficios Proteccion Civil Administracion 2012-2015\Fotos cuadrilla  quema y incendio secundaria\DSCN1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32B" w:rsidRDefault="002E632B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83863" w:rsidRDefault="00683863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83863" w:rsidRPr="00C57938" w:rsidRDefault="00683863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57938" w:rsidRPr="00C57938" w:rsidRDefault="00C57938" w:rsidP="00C57938">
      <w:pPr>
        <w:jc w:val="both"/>
        <w:rPr>
          <w:rFonts w:ascii="Arial" w:hAnsi="Arial" w:cs="Arial"/>
          <w:sz w:val="24"/>
          <w:szCs w:val="24"/>
        </w:rPr>
      </w:pPr>
    </w:p>
    <w:p w:rsidR="00683863" w:rsidRPr="00683863" w:rsidRDefault="00461B3E" w:rsidP="0068386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t xml:space="preserve">Hemos tenido constantemente asentamientos de colonias de abejas sin darse casos de ataques por lo que estamos en proceso de reubicar un </w:t>
      </w:r>
      <w:proofErr w:type="spellStart"/>
      <w:r w:rsidRPr="00683863">
        <w:rPr>
          <w:rFonts w:ascii="Arial" w:hAnsi="Arial" w:cs="Arial"/>
          <w:sz w:val="24"/>
          <w:szCs w:val="24"/>
        </w:rPr>
        <w:t>apiario</w:t>
      </w:r>
      <w:proofErr w:type="spellEnd"/>
      <w:r w:rsidRPr="00683863">
        <w:rPr>
          <w:rFonts w:ascii="Arial" w:hAnsi="Arial" w:cs="Arial"/>
          <w:sz w:val="24"/>
          <w:szCs w:val="24"/>
        </w:rPr>
        <w:t xml:space="preserve"> que está a 50 </w:t>
      </w:r>
      <w:proofErr w:type="spellStart"/>
      <w:r w:rsidRPr="00683863">
        <w:rPr>
          <w:rFonts w:ascii="Arial" w:hAnsi="Arial" w:cs="Arial"/>
          <w:sz w:val="24"/>
          <w:szCs w:val="24"/>
        </w:rPr>
        <w:t>mts</w:t>
      </w:r>
      <w:proofErr w:type="spellEnd"/>
      <w:r w:rsidRPr="00683863">
        <w:rPr>
          <w:rFonts w:ascii="Arial" w:hAnsi="Arial" w:cs="Arial"/>
          <w:sz w:val="24"/>
          <w:szCs w:val="24"/>
        </w:rPr>
        <w:t xml:space="preserve"> de la Zona Urbana.</w:t>
      </w:r>
    </w:p>
    <w:p w:rsidR="00683863" w:rsidRDefault="00683863" w:rsidP="00683863">
      <w:pPr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85725</wp:posOffset>
            </wp:positionV>
            <wp:extent cx="2647950" cy="1533525"/>
            <wp:effectExtent l="19050" t="0" r="0" b="0"/>
            <wp:wrapSquare wrapText="bothSides"/>
            <wp:docPr id="8" name="Imagen 2" descr="C:\Users\User\Documents\Oficios Proteccion Civil Administracion 2012-2015\Fotos cuadrilla  quema y incendio secundaria\DSCN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Oficios Proteccion Civil Administracion 2012-2015\Fotos cuadrilla  quema y incendio secundaria\DSCN1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476500" cy="1676400"/>
            <wp:effectExtent l="19050" t="0" r="0" b="0"/>
            <wp:wrapSquare wrapText="bothSides"/>
            <wp:docPr id="7" name="Imagen 1" descr="C:\Users\User\Documents\Oficios Proteccion Civil Administracion 2012-2015\Fotos cuadrilla  quema y incendio secundaria\DSCN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Oficios Proteccion Civil Administracion 2012-2015\Fotos cuadrilla  quema y incendio secundaria\DSCN1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863" w:rsidRPr="00683863" w:rsidRDefault="00683863" w:rsidP="00683863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P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C57938" w:rsidRPr="00C57938" w:rsidRDefault="00C57938" w:rsidP="00C57938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C57938" w:rsidRDefault="00C57938" w:rsidP="0068386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t>Se  Realizo el Atlas de Riesgo del Municipio de Santa María del Oro, Identificando</w:t>
      </w:r>
      <w:r w:rsidRPr="00683863">
        <w:rPr>
          <w:rFonts w:ascii="Arial" w:eastAsia="Calibri" w:hAnsi="Arial" w:cs="Arial"/>
          <w:sz w:val="24"/>
          <w:szCs w:val="24"/>
        </w:rPr>
        <w:t xml:space="preserve"> los asentamientos humanos en zonas de riesgo en el municipio de santa maría del oro, con la finalidad de disminuir, tendientes a erradicar así como proteger, asistir y prevenir a la población en caso de una contingencia o desastre natural. </w:t>
      </w:r>
    </w:p>
    <w:p w:rsidR="00683863" w:rsidRDefault="00683863" w:rsidP="006838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683863" w:rsidRPr="00683863" w:rsidRDefault="00683863" w:rsidP="006838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57938" w:rsidRPr="00C57938" w:rsidRDefault="00C57938" w:rsidP="00C5793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Se crea el Consejo Municipal de Protección Civil como órgano de consulta y participación para planear y coordinar las tareas y acciones de los sectores público, privado y social, en materia de prevención, auxilio, apoyo y recuperación ante la eventualidad de alguna catástrofe, desastre o calamidad pública, en el Municipio de Santa María del Oro.</w:t>
      </w:r>
    </w:p>
    <w:p w:rsidR="00C1597C" w:rsidRDefault="00903C22" w:rsidP="00C57938">
      <w:pPr>
        <w:tabs>
          <w:tab w:val="left" w:pos="99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133985</wp:posOffset>
            </wp:positionV>
            <wp:extent cx="2341880" cy="2590800"/>
            <wp:effectExtent l="19050" t="0" r="1270" b="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265" t="23724" r="30245" b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938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133985</wp:posOffset>
            </wp:positionV>
            <wp:extent cx="2447925" cy="2667000"/>
            <wp:effectExtent l="19050" t="0" r="9525" b="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49" t="22222" r="38714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P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3BD4" w:rsidRDefault="00543BD4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543BD4" w:rsidRDefault="00543BD4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3691" w:rsidRPr="005E1B0E" w:rsidRDefault="00183691" w:rsidP="009F26FA">
      <w:pPr>
        <w:jc w:val="both"/>
        <w:rPr>
          <w:sz w:val="24"/>
          <w:szCs w:val="24"/>
        </w:rPr>
      </w:pPr>
    </w:p>
    <w:sectPr w:rsidR="00183691" w:rsidRPr="005E1B0E" w:rsidSect="00E32C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F2B9C"/>
    <w:multiLevelType w:val="hybridMultilevel"/>
    <w:tmpl w:val="9558F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F37EB"/>
    <w:multiLevelType w:val="hybridMultilevel"/>
    <w:tmpl w:val="AB0EC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34B52"/>
    <w:multiLevelType w:val="hybridMultilevel"/>
    <w:tmpl w:val="4066DA9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4E48"/>
    <w:rsid w:val="000776BD"/>
    <w:rsid w:val="000B56C9"/>
    <w:rsid w:val="000F0D7C"/>
    <w:rsid w:val="00183691"/>
    <w:rsid w:val="002671E1"/>
    <w:rsid w:val="002E632B"/>
    <w:rsid w:val="004045B8"/>
    <w:rsid w:val="00410193"/>
    <w:rsid w:val="00461B3E"/>
    <w:rsid w:val="004C4E48"/>
    <w:rsid w:val="00543BD4"/>
    <w:rsid w:val="005E1B0E"/>
    <w:rsid w:val="00683863"/>
    <w:rsid w:val="007B448A"/>
    <w:rsid w:val="007F0B18"/>
    <w:rsid w:val="00903C22"/>
    <w:rsid w:val="00940150"/>
    <w:rsid w:val="009D1383"/>
    <w:rsid w:val="009F26FA"/>
    <w:rsid w:val="00C1597C"/>
    <w:rsid w:val="00C41617"/>
    <w:rsid w:val="00C57938"/>
    <w:rsid w:val="00D25272"/>
    <w:rsid w:val="00D811E0"/>
    <w:rsid w:val="00DA7EC4"/>
    <w:rsid w:val="00E32CA7"/>
    <w:rsid w:val="00E33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C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BD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63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2016-08-30T19:54:00Z</cp:lastPrinted>
  <dcterms:created xsi:type="dcterms:W3CDTF">2016-08-29T14:26:00Z</dcterms:created>
  <dcterms:modified xsi:type="dcterms:W3CDTF">2017-08-21T18:11:00Z</dcterms:modified>
</cp:coreProperties>
</file>